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88" w:rsidRDefault="00A16188" w:rsidP="00FE1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D89" w:rsidRPr="00A16188" w:rsidRDefault="00FE1D89" w:rsidP="00FE1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88">
        <w:rPr>
          <w:rFonts w:ascii="Times New Roman" w:hAnsi="Times New Roman" w:cs="Times New Roman"/>
          <w:b/>
          <w:sz w:val="32"/>
          <w:szCs w:val="32"/>
        </w:rPr>
        <w:t>ТЕХНИЧЕСКА СПЕЦИФИКАЦИЯ</w:t>
      </w:r>
    </w:p>
    <w:p w:rsidR="00600C10" w:rsidRDefault="00600C10" w:rsidP="00600C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МИНИМАЛНИТЕ ИЗИСКВАНИЯ </w:t>
      </w:r>
    </w:p>
    <w:p w:rsidR="00600C10" w:rsidRDefault="00600C10" w:rsidP="00600C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ОБЩЕСТВЕНА ПОРЪЧКА С ПРЕДМЕТ </w:t>
      </w:r>
    </w:p>
    <w:p w:rsidR="00600C10" w:rsidRDefault="00600C10" w:rsidP="00600C1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0C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ОФИС ОБ</w:t>
      </w:r>
      <w:r w:rsidR="00A161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ЗАВЕЖ</w:t>
      </w:r>
      <w:r w:rsidRPr="00600C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ДАНЕ“, по проект</w:t>
      </w:r>
    </w:p>
    <w:p w:rsidR="00600C10" w:rsidRDefault="00600C10" w:rsidP="00600C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C10">
        <w:rPr>
          <w:rFonts w:ascii="Times New Roman" w:hAnsi="Times New Roman" w:cs="Times New Roman"/>
          <w:b/>
          <w:sz w:val="24"/>
          <w:szCs w:val="24"/>
        </w:rPr>
        <w:t>BGLD-2.003-0003 „ХЪБ ЗА ФУНКЦИОНАЛНО СВЪРЗАНИ СОЦИАЛНИ И ОБРАЗОВАТЕЛНИ УСЛУГИ В ПОДКРЕПА НА ДЕЦАТА ОТ УЯЗВИМИ ГРУПИ И ТЕХНИТЕ СЕМЕЙСТВА“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D89" w:rsidRPr="00600C10" w:rsidRDefault="00FE1D89" w:rsidP="00600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10">
        <w:rPr>
          <w:rFonts w:ascii="Times New Roman" w:hAnsi="Times New Roman" w:cs="Times New Roman"/>
          <w:b/>
          <w:sz w:val="24"/>
          <w:szCs w:val="24"/>
        </w:rPr>
        <w:t>по Програма „Местно развитие, намаляване на бедността и подобрено включване в уязвими групи”, финансирана по финансовия механизъм на Европейското икономическо пространство 2014-2021 г.</w:t>
      </w:r>
    </w:p>
    <w:p w:rsidR="008D0282" w:rsidRDefault="008D0282" w:rsidP="008D028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Общо описание</w:t>
      </w:r>
    </w:p>
    <w:p w:rsidR="008D0282" w:rsidRPr="008D0282" w:rsidRDefault="008D0282" w:rsidP="008D02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8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 на обществената поръчка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доставка на офис 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завеж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дане по </w:t>
      </w:r>
      <w:r w:rsidRPr="008D02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3 - проектни дейности (чл. 8.3.1, б. f и б. g от Регламента)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Проекта </w:t>
      </w:r>
      <w:r w:rsidRPr="00AA10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Партньора -Община Николаево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560F" w:rsidRPr="00BD0E7F" w:rsidRDefault="00FE1D89" w:rsidP="009B72F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0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Количество или обем на обществена поръчка с предмет „Доставка на офис об</w:t>
      </w:r>
      <w:r w:rsidR="00E52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завежд</w:t>
      </w:r>
      <w:r w:rsidRPr="00BD0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ане“</w:t>
      </w:r>
      <w:r w:rsidR="00E52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54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гр. Николаево з</w:t>
      </w:r>
      <w:r w:rsidR="00E52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Партньора</w:t>
      </w:r>
      <w:r w:rsidR="00C551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по Проекта-</w:t>
      </w:r>
      <w:r w:rsidR="00E52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Николаево</w:t>
      </w:r>
      <w:r w:rsidRPr="00BD0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086"/>
        <w:gridCol w:w="1134"/>
        <w:gridCol w:w="1417"/>
      </w:tblGrid>
      <w:tr w:rsidR="00213448" w:rsidRPr="00213448" w:rsidTr="008D0282">
        <w:trPr>
          <w:trHeight w:val="73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E1"/>
            <w:noWrap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E1"/>
            <w:vAlign w:val="center"/>
            <w:hideMark/>
          </w:tcPr>
          <w:p w:rsidR="00213448" w:rsidRPr="00213448" w:rsidRDefault="00213448" w:rsidP="00116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E5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Офис обзавеждане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1"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213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E1"/>
            <w:noWrap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213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13448" w:rsidRPr="00213448" w:rsidTr="008D0282">
        <w:trPr>
          <w:trHeight w:val="38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 xml:space="preserve">Бюро (за </w:t>
            </w:r>
            <w:proofErr w:type="spellStart"/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медиатори</w:t>
            </w:r>
            <w:proofErr w:type="spellEnd"/>
            <w:r w:rsidRPr="00213448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педагози)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3448" w:rsidRPr="00213448" w:rsidTr="008D0282">
        <w:trPr>
          <w:trHeight w:val="412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Стол (</w:t>
            </w:r>
            <w:proofErr w:type="spellStart"/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посетителски</w:t>
            </w:r>
            <w:proofErr w:type="spellEnd"/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3448" w:rsidRPr="00213448" w:rsidTr="008D0282">
        <w:trPr>
          <w:trHeight w:val="41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Стол (офис)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448" w:rsidRPr="00213448" w:rsidRDefault="00213448" w:rsidP="002134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1D89" w:rsidRDefault="00FE1D89" w:rsidP="00FE1D89">
      <w:pPr>
        <w:jc w:val="center"/>
      </w:pPr>
    </w:p>
    <w:p w:rsidR="0082397F" w:rsidRDefault="0082397F" w:rsidP="00492173">
      <w:pPr>
        <w:pStyle w:val="a3"/>
        <w:numPr>
          <w:ilvl w:val="0"/>
          <w:numId w:val="3"/>
        </w:numPr>
        <w:spacing w:after="0" w:line="276" w:lineRule="auto"/>
        <w:ind w:left="993" w:hanging="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0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Характеристики на об</w:t>
      </w:r>
      <w:r w:rsidR="008D6E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завеж</w:t>
      </w:r>
      <w:r w:rsidRPr="00BD0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дането – минимални изисквания:</w:t>
      </w:r>
    </w:p>
    <w:p w:rsidR="00A16188" w:rsidRPr="00BD0E7F" w:rsidRDefault="00A16188" w:rsidP="00A16188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6612" w:rsidRPr="00CE7E9B" w:rsidRDefault="005701A2" w:rsidP="00AD6612">
      <w:pPr>
        <w:pStyle w:val="a3"/>
        <w:numPr>
          <w:ilvl w:val="1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78">
        <w:rPr>
          <w:rFonts w:ascii="Times New Roman" w:hAnsi="Times New Roman" w:cs="Times New Roman"/>
          <w:b/>
          <w:sz w:val="24"/>
          <w:szCs w:val="24"/>
        </w:rPr>
        <w:t xml:space="preserve">Бюро </w:t>
      </w:r>
      <w:r w:rsidR="00E5267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526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="00E52678">
        <w:rPr>
          <w:rFonts w:ascii="Times New Roman" w:hAnsi="Times New Roman" w:cs="Times New Roman"/>
          <w:b/>
          <w:sz w:val="24"/>
          <w:szCs w:val="24"/>
        </w:rPr>
        <w:t>медиатори</w:t>
      </w:r>
      <w:proofErr w:type="spellEnd"/>
      <w:r w:rsidR="00E52678">
        <w:rPr>
          <w:rFonts w:ascii="Times New Roman" w:hAnsi="Times New Roman" w:cs="Times New Roman"/>
          <w:b/>
          <w:sz w:val="24"/>
          <w:szCs w:val="24"/>
        </w:rPr>
        <w:t xml:space="preserve"> и педагози</w:t>
      </w:r>
      <w:r w:rsidR="00E5267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E7E9B" w:rsidRPr="00CE7E9B" w:rsidRDefault="00CE7E9B" w:rsidP="00CE7E9B">
      <w:pPr>
        <w:shd w:val="clear" w:color="auto" w:fill="FFFFFF"/>
        <w:spacing w:after="0" w:line="306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E7E9B">
        <w:rPr>
          <w:rFonts w:ascii="Times New Roman" w:eastAsia="Times New Roman" w:hAnsi="Times New Roman" w:cs="Times New Roman"/>
          <w:sz w:val="24"/>
          <w:szCs w:val="24"/>
        </w:rPr>
        <w:t>Бюро с едно чекмедже и една врата</w:t>
      </w:r>
    </w:p>
    <w:p w:rsidR="00CE7E9B" w:rsidRPr="00CE7E9B" w:rsidRDefault="00CE7E9B" w:rsidP="00CE7E9B">
      <w:pPr>
        <w:shd w:val="clear" w:color="auto" w:fill="FFFFFF"/>
        <w:spacing w:after="0" w:line="30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7E9B">
        <w:rPr>
          <w:rFonts w:ascii="Times New Roman" w:eastAsia="Times New Roman" w:hAnsi="Times New Roman" w:cs="Times New Roman"/>
          <w:sz w:val="24"/>
          <w:szCs w:val="24"/>
        </w:rPr>
        <w:t>Размери: L186 B60 H77 см.</w:t>
      </w:r>
    </w:p>
    <w:p w:rsidR="00CE7E9B" w:rsidRDefault="00CE7E9B" w:rsidP="00CE7E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7E9B">
        <w:rPr>
          <w:rFonts w:ascii="Times New Roman" w:eastAsia="Times New Roman" w:hAnsi="Times New Roman" w:cs="Times New Roman"/>
          <w:sz w:val="24"/>
          <w:szCs w:val="24"/>
        </w:rPr>
        <w:t xml:space="preserve">Изработен от висококачествено ЛПДЧ </w:t>
      </w:r>
    </w:p>
    <w:p w:rsidR="00093431" w:rsidRPr="00E26F66" w:rsidRDefault="00093431" w:rsidP="00093431">
      <w:p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Цвят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избор от каталога на производителя</w:t>
      </w:r>
    </w:p>
    <w:p w:rsidR="00093431" w:rsidRPr="00E26F66" w:rsidRDefault="00093431" w:rsidP="00093431">
      <w:p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Обков: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водачи за чекмедже</w:t>
      </w:r>
    </w:p>
    <w:p w:rsidR="00093431" w:rsidRDefault="00093431" w:rsidP="00CE7E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E7E9B" w:rsidRPr="00CE7E9B" w:rsidRDefault="00CE7E9B" w:rsidP="00CE7E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52678" w:rsidRPr="00CE7E9B" w:rsidRDefault="005701A2" w:rsidP="00AD6612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78">
        <w:rPr>
          <w:rFonts w:ascii="Times New Roman" w:hAnsi="Times New Roman" w:cs="Times New Roman"/>
          <w:b/>
          <w:sz w:val="24"/>
          <w:szCs w:val="24"/>
        </w:rPr>
        <w:t xml:space="preserve">Стол </w:t>
      </w:r>
      <w:r w:rsidR="00E5267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E52678">
        <w:rPr>
          <w:rFonts w:ascii="Times New Roman" w:hAnsi="Times New Roman" w:cs="Times New Roman"/>
          <w:b/>
          <w:sz w:val="24"/>
          <w:szCs w:val="24"/>
        </w:rPr>
        <w:t>посетителски</w:t>
      </w:r>
      <w:proofErr w:type="spellEnd"/>
      <w:r w:rsidR="00E5267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E7E9B" w:rsidRPr="00CE7E9B" w:rsidRDefault="00CE7E9B" w:rsidP="00CE7E9B">
      <w:pPr>
        <w:shd w:val="clear" w:color="auto" w:fill="FFFFFF"/>
        <w:spacing w:after="0" w:line="30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7E9B">
        <w:rPr>
          <w:rFonts w:ascii="Times New Roman" w:eastAsia="Times New Roman" w:hAnsi="Times New Roman" w:cs="Times New Roman"/>
          <w:sz w:val="24"/>
          <w:szCs w:val="24"/>
        </w:rPr>
        <w:t>Материал облегалка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E7E9B">
        <w:rPr>
          <w:rFonts w:ascii="Times New Roman" w:eastAsia="Times New Roman" w:hAnsi="Times New Roman" w:cs="Times New Roman"/>
          <w:sz w:val="24"/>
          <w:szCs w:val="24"/>
        </w:rPr>
        <w:t>седалка: Дамаска</w:t>
      </w:r>
    </w:p>
    <w:p w:rsidR="00CE7E9B" w:rsidRPr="00CE7E9B" w:rsidRDefault="00CE7E9B" w:rsidP="00CE7E9B">
      <w:pPr>
        <w:shd w:val="clear" w:color="auto" w:fill="FFFFFF"/>
        <w:spacing w:after="0" w:line="30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7E9B">
        <w:rPr>
          <w:rFonts w:ascii="Times New Roman" w:eastAsia="Times New Roman" w:hAnsi="Times New Roman" w:cs="Times New Roman"/>
          <w:sz w:val="24"/>
          <w:szCs w:val="24"/>
        </w:rPr>
        <w:t xml:space="preserve">Материал основа (база): </w:t>
      </w:r>
      <w:r w:rsidR="00C47295">
        <w:rPr>
          <w:rFonts w:ascii="Times New Roman" w:eastAsia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CE7E9B">
        <w:rPr>
          <w:rFonts w:ascii="Times New Roman" w:eastAsia="Times New Roman" w:hAnsi="Times New Roman" w:cs="Times New Roman"/>
          <w:sz w:val="24"/>
          <w:szCs w:val="24"/>
        </w:rPr>
        <w:t xml:space="preserve">етал, </w:t>
      </w:r>
      <w:proofErr w:type="spellStart"/>
      <w:r w:rsidR="00C4729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E7E9B">
        <w:rPr>
          <w:rFonts w:ascii="Times New Roman" w:eastAsia="Times New Roman" w:hAnsi="Times New Roman" w:cs="Times New Roman"/>
          <w:sz w:val="24"/>
          <w:szCs w:val="24"/>
        </w:rPr>
        <w:t>рахово</w:t>
      </w:r>
      <w:proofErr w:type="spellEnd"/>
      <w:r w:rsidRPr="00CE7E9B">
        <w:rPr>
          <w:rFonts w:ascii="Times New Roman" w:eastAsia="Times New Roman" w:hAnsi="Times New Roman" w:cs="Times New Roman"/>
          <w:sz w:val="24"/>
          <w:szCs w:val="24"/>
        </w:rPr>
        <w:t xml:space="preserve"> боядисан</w:t>
      </w:r>
    </w:p>
    <w:p w:rsidR="00CE7E9B" w:rsidRPr="00CE7E9B" w:rsidRDefault="00CE7E9B" w:rsidP="00CE7E9B">
      <w:pPr>
        <w:shd w:val="clear" w:color="auto" w:fill="FFFFFF"/>
        <w:spacing w:after="0" w:line="30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7E9B">
        <w:rPr>
          <w:rFonts w:ascii="Times New Roman" w:eastAsia="Times New Roman" w:hAnsi="Times New Roman" w:cs="Times New Roman"/>
          <w:sz w:val="24"/>
          <w:szCs w:val="24"/>
        </w:rPr>
        <w:t>Размери: Цялостна височина: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E9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E7E9B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</w:p>
    <w:p w:rsidR="00CB6ACB" w:rsidRPr="00E52678" w:rsidRDefault="00CB6ACB" w:rsidP="00E526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2678" w:rsidRPr="00E52678" w:rsidRDefault="00492173" w:rsidP="00E52678">
      <w:pPr>
        <w:pStyle w:val="a3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78" w:rsidRPr="00E52678">
        <w:rPr>
          <w:rFonts w:ascii="Times New Roman" w:hAnsi="Times New Roman" w:cs="Times New Roman"/>
          <w:b/>
          <w:sz w:val="24"/>
          <w:szCs w:val="24"/>
        </w:rPr>
        <w:t xml:space="preserve">Стол </w:t>
      </w:r>
      <w:r w:rsidR="00E52678" w:rsidRPr="00E5267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52678" w:rsidRPr="00E52678">
        <w:rPr>
          <w:rFonts w:ascii="Times New Roman" w:hAnsi="Times New Roman" w:cs="Times New Roman"/>
          <w:b/>
          <w:sz w:val="24"/>
          <w:szCs w:val="24"/>
        </w:rPr>
        <w:t>офис</w:t>
      </w:r>
      <w:r w:rsidR="00E52678" w:rsidRPr="00E5267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E52678" w:rsidRPr="00E52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F36" w:rsidRPr="00517F36">
        <w:rPr>
          <w:rFonts w:ascii="Times New Roman" w:hAnsi="Times New Roman" w:cs="Times New Roman"/>
          <w:sz w:val="24"/>
          <w:szCs w:val="24"/>
        </w:rPr>
        <w:t xml:space="preserve">– ергономичен, с </w:t>
      </w:r>
      <w:proofErr w:type="spellStart"/>
      <w:r w:rsidR="00517F36" w:rsidRPr="00517F36">
        <w:rPr>
          <w:rFonts w:ascii="Times New Roman" w:hAnsi="Times New Roman" w:cs="Times New Roman"/>
          <w:sz w:val="24"/>
          <w:szCs w:val="24"/>
        </w:rPr>
        <w:t>подлакътници</w:t>
      </w:r>
      <w:proofErr w:type="spellEnd"/>
      <w:r w:rsidR="00517F36" w:rsidRPr="00517F36">
        <w:rPr>
          <w:rFonts w:ascii="Times New Roman" w:hAnsi="Times New Roman" w:cs="Times New Roman"/>
          <w:sz w:val="24"/>
          <w:szCs w:val="24"/>
        </w:rPr>
        <w:t>, регулируема височина</w:t>
      </w:r>
      <w:r w:rsidR="00E52678" w:rsidRPr="00E52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E9B" w:rsidRPr="00CE7E9B" w:rsidRDefault="00CE7E9B" w:rsidP="00CE7E9B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E7E9B">
        <w:rPr>
          <w:rFonts w:ascii="Times New Roman" w:eastAsia="Times New Roman" w:hAnsi="Times New Roman" w:cs="Times New Roman"/>
          <w:sz w:val="24"/>
          <w:szCs w:val="24"/>
        </w:rPr>
        <w:lastRenderedPageBreak/>
        <w:t>L67,5 В76 H110,5/121 см.</w:t>
      </w:r>
      <w:r w:rsidRPr="00CE7E9B">
        <w:rPr>
          <w:rFonts w:ascii="Times New Roman" w:eastAsia="Times New Roman" w:hAnsi="Times New Roman" w:cs="Times New Roman"/>
          <w:sz w:val="24"/>
          <w:szCs w:val="24"/>
        </w:rPr>
        <w:br/>
      </w:r>
      <w:r w:rsidR="00517F36">
        <w:rPr>
          <w:rFonts w:ascii="Times New Roman" w:eastAsia="Times New Roman" w:hAnsi="Times New Roman" w:cs="Times New Roman"/>
          <w:sz w:val="24"/>
          <w:szCs w:val="24"/>
        </w:rPr>
        <w:t>Цвят: черен</w:t>
      </w:r>
      <w:r w:rsidRPr="00CE7E9B">
        <w:rPr>
          <w:rFonts w:ascii="Arial" w:hAnsi="Arial" w:cs="Arial"/>
          <w:color w:val="5C5C5C"/>
          <w:sz w:val="20"/>
          <w:szCs w:val="20"/>
        </w:rPr>
        <w:br/>
      </w:r>
      <w:r w:rsidR="00517F3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E7E9B">
        <w:rPr>
          <w:rFonts w:ascii="Times New Roman" w:eastAsia="Times New Roman" w:hAnsi="Times New Roman" w:cs="Times New Roman"/>
          <w:sz w:val="24"/>
          <w:szCs w:val="24"/>
        </w:rPr>
        <w:t>отация 360°</w:t>
      </w:r>
    </w:p>
    <w:p w:rsidR="00D40B4C" w:rsidRDefault="00D40B4C" w:rsidP="00D40B4C">
      <w:pPr>
        <w:jc w:val="both"/>
        <w:rPr>
          <w:b/>
        </w:rPr>
      </w:pPr>
    </w:p>
    <w:p w:rsidR="00E52678" w:rsidRPr="00E52678" w:rsidRDefault="00E52678" w:rsidP="00E5267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678"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доставка</w:t>
      </w:r>
    </w:p>
    <w:p w:rsidR="00E52678" w:rsidRPr="00E52678" w:rsidRDefault="00E52678" w:rsidP="008344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78">
        <w:rPr>
          <w:rFonts w:ascii="Times New Roman" w:eastAsia="Times New Roman" w:hAnsi="Times New Roman" w:cs="Times New Roman"/>
          <w:sz w:val="24"/>
          <w:szCs w:val="24"/>
        </w:rPr>
        <w:t xml:space="preserve">Доставката се извършва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посочено място от </w:t>
      </w:r>
      <w:r w:rsidR="00AF034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ъзложителя</w:t>
      </w:r>
      <w:r w:rsidR="0083444C">
        <w:rPr>
          <w:rFonts w:ascii="Times New Roman" w:eastAsia="Times New Roman" w:hAnsi="Times New Roman" w:cs="Times New Roman"/>
          <w:sz w:val="24"/>
          <w:szCs w:val="24"/>
        </w:rPr>
        <w:t xml:space="preserve"> в гр. Николаево. Всички дейности по доставка и сглобяване са за сметка на </w:t>
      </w:r>
      <w:r w:rsidR="00AF0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444C">
        <w:rPr>
          <w:rFonts w:ascii="Times New Roman" w:eastAsia="Times New Roman" w:hAnsi="Times New Roman" w:cs="Times New Roman"/>
          <w:sz w:val="24"/>
          <w:szCs w:val="24"/>
        </w:rPr>
        <w:t>зпълнителя.</w:t>
      </w:r>
    </w:p>
    <w:p w:rsidR="0082397F" w:rsidRPr="00BD0E7F" w:rsidRDefault="00E52678" w:rsidP="00D40B4C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4. </w:t>
      </w:r>
      <w:r w:rsidR="0082397F" w:rsidRPr="00BD0E7F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Други изисквания </w:t>
      </w:r>
    </w:p>
    <w:p w:rsidR="0082397F" w:rsidRDefault="0083444C" w:rsidP="0082397F">
      <w:pPr>
        <w:shd w:val="clear" w:color="auto" w:fill="FFFFFF"/>
        <w:spacing w:after="0" w:line="320" w:lineRule="exac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е ново, да не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сглобявано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Продуктите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рециклирани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ремаркирани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занижено качество. 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е безопасно, удобно за работа,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ергономично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добър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съвременен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дизайн.</w:t>
      </w:r>
    </w:p>
    <w:p w:rsidR="0025481B" w:rsidRPr="0078328B" w:rsidRDefault="0025481B" w:rsidP="0078328B">
      <w:pPr>
        <w:shd w:val="clear" w:color="auto" w:fill="FFFFFF"/>
        <w:spacing w:after="0" w:line="320" w:lineRule="exac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Минимален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гаранционния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ремонтните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недостатъци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фабрични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дефекти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и/или повреди на 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изцяло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сметка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Изпълнителя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При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невъзможност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отстраняване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недостатъци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скрити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фабрични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дефекти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и/или повреди, офис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заменя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ново,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напълно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съответстващо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характеристиките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замененото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Срокът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извършване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ремонтните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дейности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отстраняване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недостатъци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скрити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фабрични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дефекти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и/или повреди на офис </w:t>
      </w:r>
      <w:proofErr w:type="spellStart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 w:rsidR="0078328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до 5 </w:t>
      </w:r>
      <w:r w:rsidR="0078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78328B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="0078328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7832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 от уведомяването на Изпълнителя.</w:t>
      </w:r>
    </w:p>
    <w:p w:rsidR="0082397F" w:rsidRDefault="0082397F" w:rsidP="00FE1D89">
      <w:pPr>
        <w:jc w:val="center"/>
      </w:pPr>
    </w:p>
    <w:sectPr w:rsidR="0082397F" w:rsidSect="009B72F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5EB"/>
    <w:multiLevelType w:val="multilevel"/>
    <w:tmpl w:val="6A9C7826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" w15:restartNumberingAfterBreak="0">
    <w:nsid w:val="28A44A63"/>
    <w:multiLevelType w:val="multilevel"/>
    <w:tmpl w:val="B12C5E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Theme="minorHAns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Theme="minorHAns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Theme="minorHAns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eastAsiaTheme="minorHAns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Theme="minorHAns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eastAsiaTheme="minorHAnsi" w:hint="default"/>
        <w:sz w:val="24"/>
      </w:rPr>
    </w:lvl>
  </w:abstractNum>
  <w:abstractNum w:abstractNumId="2" w15:restartNumberingAfterBreak="0">
    <w:nsid w:val="303E01BD"/>
    <w:multiLevelType w:val="multilevel"/>
    <w:tmpl w:val="E06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26225"/>
    <w:multiLevelType w:val="multilevel"/>
    <w:tmpl w:val="034A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83536"/>
    <w:multiLevelType w:val="multilevel"/>
    <w:tmpl w:val="0C9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13213"/>
    <w:multiLevelType w:val="multilevel"/>
    <w:tmpl w:val="BF048C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9"/>
    <w:rsid w:val="0009101C"/>
    <w:rsid w:val="00093431"/>
    <w:rsid w:val="00116FAA"/>
    <w:rsid w:val="001C560F"/>
    <w:rsid w:val="00213448"/>
    <w:rsid w:val="0025481B"/>
    <w:rsid w:val="004760AC"/>
    <w:rsid w:val="00492173"/>
    <w:rsid w:val="00517F36"/>
    <w:rsid w:val="005701A2"/>
    <w:rsid w:val="00600C10"/>
    <w:rsid w:val="006D55A5"/>
    <w:rsid w:val="0078328B"/>
    <w:rsid w:val="0082397F"/>
    <w:rsid w:val="0083444C"/>
    <w:rsid w:val="0083724D"/>
    <w:rsid w:val="00877C0A"/>
    <w:rsid w:val="008D0282"/>
    <w:rsid w:val="008D6E19"/>
    <w:rsid w:val="0096627C"/>
    <w:rsid w:val="009B72F3"/>
    <w:rsid w:val="00A16188"/>
    <w:rsid w:val="00AB2739"/>
    <w:rsid w:val="00AD6612"/>
    <w:rsid w:val="00AF0341"/>
    <w:rsid w:val="00B96B46"/>
    <w:rsid w:val="00BD0E7F"/>
    <w:rsid w:val="00C47295"/>
    <w:rsid w:val="00C5519B"/>
    <w:rsid w:val="00CB6ACB"/>
    <w:rsid w:val="00CE5975"/>
    <w:rsid w:val="00CE7E9B"/>
    <w:rsid w:val="00D40B4C"/>
    <w:rsid w:val="00DD1876"/>
    <w:rsid w:val="00E52678"/>
    <w:rsid w:val="00F63C65"/>
    <w:rsid w:val="00FE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854C"/>
  <w15:chartTrackingRefBased/>
  <w15:docId w15:val="{8E0561D2-0A44-485B-A178-2AA5189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7F"/>
    <w:pPr>
      <w:ind w:left="720"/>
      <w:contextualSpacing/>
    </w:pPr>
  </w:style>
  <w:style w:type="character" w:styleId="a4">
    <w:name w:val="Strong"/>
    <w:basedOn w:val="a0"/>
    <w:uiPriority w:val="22"/>
    <w:qFormat/>
    <w:rsid w:val="00CE7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2024-01-22T15:28:00Z</dcterms:created>
  <dcterms:modified xsi:type="dcterms:W3CDTF">2024-01-26T10:30:00Z</dcterms:modified>
</cp:coreProperties>
</file>