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F3" w:rsidRDefault="00C1110B" w:rsidP="001E1B1F">
      <w:pPr>
        <w:rPr>
          <w:b/>
          <w:lang w:val="en-US"/>
        </w:rPr>
      </w:pPr>
      <w:r>
        <w:rPr>
          <w:b/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895350" y="542925"/>
            <wp:positionH relativeFrom="margin">
              <wp:align>left</wp:align>
            </wp:positionH>
            <wp:positionV relativeFrom="margin">
              <wp:align>top</wp:align>
            </wp:positionV>
            <wp:extent cx="828000" cy="819192"/>
            <wp:effectExtent l="0" t="0" r="0" b="0"/>
            <wp:wrapSquare wrapText="bothSides"/>
            <wp:docPr id="2" name="Картина 2" descr="C:\Users\PC_ObshtinaN\Desktop\герб Николаево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_ObshtinaN\Desktop\герб Николаево - Cop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" b="67"/>
                    <a:stretch/>
                  </pic:blipFill>
                  <pic:spPr bwMode="auto">
                    <a:xfrm>
                      <a:off x="0" y="0"/>
                      <a:ext cx="828000" cy="81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1671" w:rsidRDefault="00091671" w:rsidP="005F07D1">
      <w:pPr>
        <w:pBdr>
          <w:bottom w:val="single" w:sz="6" w:space="1" w:color="auto"/>
        </w:pBdr>
        <w:rPr>
          <w:rFonts w:cstheme="minorHAnsi"/>
          <w:b/>
          <w:sz w:val="20"/>
          <w:szCs w:val="20"/>
        </w:rPr>
      </w:pPr>
      <w:r w:rsidRPr="006D7BC9">
        <w:rPr>
          <w:rFonts w:cstheme="minorHAnsi"/>
          <w:b/>
          <w:sz w:val="20"/>
          <w:szCs w:val="20"/>
        </w:rPr>
        <w:t>Община Николаево,  област Стара Загора, гр. Николаево 6190, ул. „Георги Бенковски“ № 9</w:t>
      </w:r>
    </w:p>
    <w:p w:rsidR="00091671" w:rsidRPr="00897259" w:rsidRDefault="00091671" w:rsidP="00091671">
      <w:pPr>
        <w:pBdr>
          <w:bottom w:val="single" w:sz="6" w:space="1" w:color="auto"/>
        </w:pBdr>
        <w:jc w:val="center"/>
        <w:rPr>
          <w:rFonts w:cstheme="minorHAnsi"/>
          <w:b/>
          <w:sz w:val="8"/>
          <w:szCs w:val="8"/>
        </w:rPr>
      </w:pPr>
    </w:p>
    <w:p w:rsidR="00091671" w:rsidRPr="00897259" w:rsidRDefault="00091671" w:rsidP="00091671">
      <w:pPr>
        <w:jc w:val="center"/>
        <w:rPr>
          <w:rFonts w:cstheme="minorHAnsi"/>
          <w:b/>
          <w:sz w:val="8"/>
          <w:szCs w:val="8"/>
        </w:rPr>
      </w:pPr>
    </w:p>
    <w:p w:rsidR="00091671" w:rsidRPr="00897259" w:rsidRDefault="00091671" w:rsidP="005F07D1">
      <w:pPr>
        <w:rPr>
          <w:rFonts w:cstheme="minorHAnsi"/>
          <w:b/>
          <w:sz w:val="20"/>
          <w:szCs w:val="20"/>
        </w:rPr>
      </w:pPr>
      <w:r w:rsidRPr="006D7BC9">
        <w:rPr>
          <w:rFonts w:cstheme="minorHAnsi"/>
          <w:b/>
          <w:sz w:val="20"/>
          <w:szCs w:val="20"/>
        </w:rPr>
        <w:t xml:space="preserve">Телефон  04330 / 2040, </w:t>
      </w:r>
      <w:r w:rsidRPr="006D7BC9">
        <w:rPr>
          <w:rFonts w:cstheme="minorHAnsi"/>
          <w:b/>
          <w:sz w:val="20"/>
          <w:szCs w:val="20"/>
          <w:lang w:val="en-US"/>
        </w:rPr>
        <w:t>e-mail</w:t>
      </w:r>
      <w:r w:rsidRPr="00897259">
        <w:rPr>
          <w:rFonts w:cstheme="minorHAnsi"/>
          <w:b/>
          <w:sz w:val="20"/>
          <w:szCs w:val="20"/>
        </w:rPr>
        <w:t xml:space="preserve">: </w:t>
      </w:r>
      <w:hyperlink r:id="rId8" w:history="1">
        <w:r w:rsidRPr="00897259">
          <w:rPr>
            <w:rStyle w:val="a8"/>
            <w:rFonts w:cstheme="minorHAnsi"/>
            <w:b/>
            <w:color w:val="auto"/>
            <w:sz w:val="20"/>
            <w:szCs w:val="20"/>
            <w:u w:val="none"/>
            <w:lang w:val="en-US"/>
          </w:rPr>
          <w:t>obnikolaevo@nikolaevo.net</w:t>
        </w:r>
      </w:hyperlink>
    </w:p>
    <w:p w:rsidR="00091671" w:rsidRPr="006D7BC9" w:rsidRDefault="00091671" w:rsidP="00091671">
      <w:pPr>
        <w:jc w:val="center"/>
        <w:rPr>
          <w:rFonts w:cstheme="minorHAnsi"/>
          <w:b/>
          <w:sz w:val="20"/>
          <w:szCs w:val="20"/>
        </w:rPr>
      </w:pPr>
    </w:p>
    <w:p w:rsidR="00D7105C" w:rsidRPr="006D7BC9" w:rsidRDefault="00D7105C" w:rsidP="00831AF3">
      <w:pPr>
        <w:jc w:val="center"/>
        <w:rPr>
          <w:rFonts w:cstheme="minorHAnsi"/>
          <w:b/>
          <w:sz w:val="20"/>
          <w:szCs w:val="20"/>
        </w:rPr>
      </w:pPr>
    </w:p>
    <w:p w:rsidR="00D7105C" w:rsidRDefault="00D7105C" w:rsidP="00831AF3">
      <w:pPr>
        <w:jc w:val="center"/>
        <w:rPr>
          <w:rFonts w:cstheme="minorHAnsi"/>
          <w:b/>
          <w:sz w:val="20"/>
          <w:szCs w:val="20"/>
          <w:lang w:val="en-US"/>
        </w:rPr>
      </w:pPr>
    </w:p>
    <w:p w:rsidR="00400687" w:rsidRPr="009E5BAD" w:rsidRDefault="00400687" w:rsidP="0040068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9E5BA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Изх</w:t>
      </w:r>
      <w:proofErr w:type="spellEnd"/>
      <w:r w:rsidRPr="009E5BA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. № </w:t>
      </w:r>
      <w:r w:rsidR="00DD06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05-00-68 / 15.08.</w:t>
      </w:r>
      <w:r w:rsidR="00900FDE" w:rsidRPr="009E5B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202</w:t>
      </w:r>
      <w:r w:rsidR="00365457" w:rsidRPr="009E5B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00FDE" w:rsidRPr="009E5B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9E5B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</w:t>
      </w:r>
      <w:r w:rsidR="009E5BAD" w:rsidRPr="009E5B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</w:t>
      </w:r>
      <w:r w:rsidR="00DD06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</w:t>
      </w:r>
      <w:bookmarkStart w:id="0" w:name="_GoBack"/>
      <w:bookmarkEnd w:id="0"/>
      <w:r w:rsidR="009E5BAD" w:rsidRPr="009E5B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Вх. № 27-00-213 / 16.08.2024 г.</w:t>
      </w:r>
    </w:p>
    <w:p w:rsidR="00400687" w:rsidRPr="00400687" w:rsidRDefault="00400687" w:rsidP="004006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687" w:rsidRPr="00400687" w:rsidRDefault="00400687" w:rsidP="0040068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0068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335B2B" w:rsidRPr="00335B2B" w:rsidRDefault="00335B2B" w:rsidP="00335B2B">
      <w:pPr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335B2B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ОБЩИНСКИ СЪВЕТ</w:t>
      </w:r>
    </w:p>
    <w:p w:rsidR="00335B2B" w:rsidRPr="00335B2B" w:rsidRDefault="00335B2B" w:rsidP="00335B2B">
      <w:pPr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335B2B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НИКОЛАЕВО </w:t>
      </w:r>
    </w:p>
    <w:p w:rsidR="00335B2B" w:rsidRPr="00335B2B" w:rsidRDefault="00335B2B" w:rsidP="00335B2B">
      <w:pPr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335B2B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</w:t>
      </w:r>
    </w:p>
    <w:p w:rsidR="00335B2B" w:rsidRPr="00335B2B" w:rsidRDefault="00335B2B" w:rsidP="00335B2B">
      <w:pPr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335B2B" w:rsidRPr="00335B2B" w:rsidRDefault="003860FA" w:rsidP="00335B2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ПРЕДЛОЖЕНИЕ</w:t>
      </w:r>
    </w:p>
    <w:p w:rsidR="00335B2B" w:rsidRPr="00335B2B" w:rsidRDefault="00335B2B" w:rsidP="00335B2B">
      <w:pPr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335B2B" w:rsidRPr="00365457" w:rsidRDefault="00335B2B" w:rsidP="00335B2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654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инж. Константин </w:t>
      </w:r>
      <w:proofErr w:type="spellStart"/>
      <w:r w:rsidRPr="003654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Руйчев</w:t>
      </w:r>
      <w:proofErr w:type="spellEnd"/>
      <w:r w:rsidRPr="003654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Костов – Кмет на Община Николаево</w:t>
      </w:r>
    </w:p>
    <w:p w:rsidR="00335B2B" w:rsidRPr="009D258D" w:rsidRDefault="00335B2B" w:rsidP="00335B2B">
      <w:pPr>
        <w:jc w:val="center"/>
        <w:rPr>
          <w:rFonts w:eastAsia="Times New Roman"/>
          <w:b/>
        </w:rPr>
      </w:pPr>
    </w:p>
    <w:p w:rsidR="00335B2B" w:rsidRPr="009D258D" w:rsidRDefault="00335B2B" w:rsidP="00335B2B">
      <w:pPr>
        <w:shd w:val="clear" w:color="auto" w:fill="FFFFFF"/>
        <w:rPr>
          <w:rFonts w:eastAsia="Times New Roman"/>
          <w:b/>
          <w:u w:val="single"/>
          <w:lang w:val="en-US"/>
        </w:rPr>
      </w:pPr>
      <w:r w:rsidRPr="009D258D">
        <w:rPr>
          <w:rFonts w:eastAsia="Times New Roman"/>
          <w:b/>
          <w:u w:val="single"/>
        </w:rPr>
        <w:t xml:space="preserve"> </w:t>
      </w:r>
    </w:p>
    <w:p w:rsidR="0006451B" w:rsidRPr="0006451B" w:rsidRDefault="00335B2B" w:rsidP="00D66C96">
      <w:pPr>
        <w:spacing w:after="120" w:line="276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9D258D">
        <w:rPr>
          <w:rFonts w:ascii="Times New Roman" w:hAnsi="Times New Roman" w:cs="Times New Roman"/>
          <w:b/>
        </w:rPr>
        <w:t>Относно</w:t>
      </w:r>
      <w:r w:rsidRPr="00335B2B">
        <w:rPr>
          <w:rFonts w:ascii="Times New Roman" w:hAnsi="Times New Roman" w:cs="Times New Roman"/>
        </w:rPr>
        <w:t xml:space="preserve">: </w:t>
      </w:r>
      <w:r w:rsidR="00F7024F">
        <w:rPr>
          <w:rFonts w:ascii="Times New Roman" w:hAnsi="Times New Roman" w:cs="Times New Roman"/>
          <w:u w:val="single"/>
        </w:rPr>
        <w:t>К</w:t>
      </w:r>
      <w:r w:rsidR="00AF6D68">
        <w:rPr>
          <w:rFonts w:ascii="Times New Roman" w:hAnsi="Times New Roman" w:cs="Times New Roman"/>
          <w:u w:val="single"/>
        </w:rPr>
        <w:t>андидатства</w:t>
      </w:r>
      <w:r w:rsidR="00F7024F">
        <w:rPr>
          <w:rFonts w:ascii="Times New Roman" w:hAnsi="Times New Roman" w:cs="Times New Roman"/>
          <w:u w:val="single"/>
        </w:rPr>
        <w:t>не на</w:t>
      </w:r>
      <w:r w:rsidR="00AF6D68">
        <w:rPr>
          <w:rFonts w:ascii="Times New Roman" w:hAnsi="Times New Roman" w:cs="Times New Roman"/>
          <w:u w:val="single"/>
        </w:rPr>
        <w:t xml:space="preserve"> </w:t>
      </w:r>
      <w:r w:rsidR="00F7024F">
        <w:rPr>
          <w:rFonts w:ascii="Times New Roman" w:hAnsi="Times New Roman" w:cs="Times New Roman"/>
          <w:u w:val="single"/>
        </w:rPr>
        <w:t xml:space="preserve">Община Николаево </w:t>
      </w:r>
      <w:r w:rsidR="00AF6D68" w:rsidRPr="00AF6D68">
        <w:rPr>
          <w:rFonts w:ascii="Times New Roman" w:hAnsi="Times New Roman" w:cs="Times New Roman"/>
          <w:u w:val="single"/>
        </w:rPr>
        <w:t>по процедура чрез директно предоставяне</w:t>
      </w:r>
      <w:r w:rsidR="00AF6D68">
        <w:rPr>
          <w:rFonts w:ascii="Times New Roman" w:hAnsi="Times New Roman" w:cs="Times New Roman"/>
          <w:u w:val="single"/>
        </w:rPr>
        <w:t xml:space="preserve"> </w:t>
      </w:r>
      <w:r w:rsidR="00AF6D68" w:rsidRPr="00AF6D68">
        <w:rPr>
          <w:rFonts w:ascii="Times New Roman" w:hAnsi="Times New Roman" w:cs="Times New Roman"/>
          <w:u w:val="single"/>
        </w:rPr>
        <w:t xml:space="preserve">на средства от Механизма за възстановяване и устойчивост на конкретни крайни получатели за изпълнение на инвестиции </w:t>
      </w:r>
      <w:r w:rsidR="00BA0D96">
        <w:rPr>
          <w:rFonts w:ascii="Times New Roman" w:hAnsi="Times New Roman" w:cs="Times New Roman"/>
          <w:b/>
          <w:u w:val="single"/>
        </w:rPr>
        <w:t xml:space="preserve">BG-RRP-11.018 </w:t>
      </w:r>
      <w:r w:rsidR="00AF6D68" w:rsidRPr="00AF6D68">
        <w:rPr>
          <w:rFonts w:ascii="Times New Roman" w:hAnsi="Times New Roman" w:cs="Times New Roman"/>
          <w:b/>
          <w:u w:val="single"/>
        </w:rPr>
        <w:t xml:space="preserve">„Изграждане и оборудване на нови социални и интегрирани здравно-социални услуги за </w:t>
      </w:r>
      <w:proofErr w:type="spellStart"/>
      <w:r w:rsidR="00AF6D68" w:rsidRPr="00AF6D68">
        <w:rPr>
          <w:rFonts w:ascii="Times New Roman" w:hAnsi="Times New Roman" w:cs="Times New Roman"/>
          <w:b/>
          <w:u w:val="single"/>
        </w:rPr>
        <w:t>резидентна</w:t>
      </w:r>
      <w:proofErr w:type="spellEnd"/>
      <w:r w:rsidR="00AF6D68" w:rsidRPr="00AF6D68">
        <w:rPr>
          <w:rFonts w:ascii="Times New Roman" w:hAnsi="Times New Roman" w:cs="Times New Roman"/>
          <w:b/>
          <w:u w:val="single"/>
        </w:rPr>
        <w:t xml:space="preserve"> грижа и специализирани социални услуги за лица с увреждания“</w:t>
      </w:r>
      <w:r w:rsidR="0006451B" w:rsidRPr="003756C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 xml:space="preserve">, </w:t>
      </w:r>
      <w:r w:rsidR="0006451B" w:rsidRPr="0006451B">
        <w:rPr>
          <w:rFonts w:ascii="Times New Roman" w:hAnsi="Times New Roman" w:cs="Times New Roman"/>
          <w:u w:val="single"/>
        </w:rPr>
        <w:t>в рамките на Националния план за възстановяване и устойчивост.</w:t>
      </w:r>
    </w:p>
    <w:p w:rsidR="00335B2B" w:rsidRPr="00AF6D68" w:rsidRDefault="00AF6D68" w:rsidP="00101E69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  <w:lang w:eastAsia="en-US"/>
        </w:rPr>
      </w:pPr>
      <w:r w:rsidRPr="00AF6D68">
        <w:rPr>
          <w:rFonts w:ascii="Times New Roman" w:hAnsi="Times New Roman" w:cs="Times New Roman"/>
          <w:b/>
          <w:color w:val="auto"/>
          <w:u w:val="single"/>
          <w:lang w:eastAsia="en-US"/>
        </w:rPr>
        <w:t xml:space="preserve">  </w:t>
      </w:r>
    </w:p>
    <w:p w:rsidR="00A96AE8" w:rsidRDefault="00A96AE8" w:rsidP="00335B2B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A96AE8" w:rsidRDefault="00A96AE8" w:rsidP="00335B2B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335B2B" w:rsidRDefault="00335B2B" w:rsidP="00335B2B">
      <w:pPr>
        <w:ind w:firstLine="720"/>
        <w:jc w:val="both"/>
        <w:rPr>
          <w:b/>
        </w:rPr>
      </w:pPr>
      <w:r w:rsidRPr="00335B2B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УВАЖАЕМИ ГОСПОЖИ И ГОСПОДА ОБЩИНСКИ СЪВЕТНИЦИ</w:t>
      </w:r>
      <w:r w:rsidRPr="009D258D">
        <w:rPr>
          <w:b/>
        </w:rPr>
        <w:t>,</w:t>
      </w:r>
      <w:r w:rsidRPr="009D258D">
        <w:rPr>
          <w:b/>
        </w:rPr>
        <w:tab/>
      </w:r>
    </w:p>
    <w:p w:rsidR="00C4061B" w:rsidRPr="009D258D" w:rsidRDefault="00C4061B" w:rsidP="00335B2B">
      <w:pPr>
        <w:ind w:firstLine="720"/>
        <w:jc w:val="both"/>
        <w:rPr>
          <w:b/>
        </w:rPr>
      </w:pPr>
    </w:p>
    <w:p w:rsidR="00A96AE8" w:rsidRDefault="00A96AE8" w:rsidP="00A96AE8">
      <w:pPr>
        <w:pStyle w:val="ad"/>
        <w:spacing w:line="276" w:lineRule="auto"/>
        <w:ind w:left="0" w:firstLine="360"/>
        <w:jc w:val="both"/>
        <w:rPr>
          <w:lang w:eastAsia="en-US"/>
        </w:rPr>
      </w:pPr>
    </w:p>
    <w:p w:rsidR="00AF6D68" w:rsidRPr="00101E69" w:rsidRDefault="00AF6D68" w:rsidP="00CE0879">
      <w:pPr>
        <w:pStyle w:val="ad"/>
        <w:spacing w:line="276" w:lineRule="auto"/>
        <w:ind w:left="0" w:firstLine="360"/>
        <w:jc w:val="both"/>
        <w:rPr>
          <w:lang w:eastAsia="en-US"/>
        </w:rPr>
      </w:pPr>
      <w:r w:rsidRPr="00101E69">
        <w:rPr>
          <w:lang w:eastAsia="en-US"/>
        </w:rPr>
        <w:t>Във връзка със заложените в Закона за социалните услуги срокове до 01.01.2035 г. за закриване на всички специализирани институции за лица с увреждания и в съответствие с Националната стратегия за дългосрочна грижа</w:t>
      </w:r>
      <w:r w:rsidR="00E57613" w:rsidRPr="00101E69">
        <w:rPr>
          <w:lang w:eastAsia="en-US"/>
        </w:rPr>
        <w:t>,</w:t>
      </w:r>
      <w:r w:rsidRPr="00101E69">
        <w:rPr>
          <w:lang w:eastAsia="en-US"/>
        </w:rPr>
        <w:t xml:space="preserve"> </w:t>
      </w:r>
      <w:r w:rsidR="00E57613" w:rsidRPr="00101E69">
        <w:rPr>
          <w:lang w:eastAsia="en-US"/>
        </w:rPr>
        <w:t>в</w:t>
      </w:r>
      <w:r w:rsidRPr="00101E69">
        <w:rPr>
          <w:lang w:eastAsia="en-US"/>
        </w:rPr>
        <w:t xml:space="preserve"> рамките на процедурата ще се изградят нови </w:t>
      </w:r>
      <w:proofErr w:type="spellStart"/>
      <w:r w:rsidRPr="00101E69">
        <w:rPr>
          <w:lang w:eastAsia="en-US"/>
        </w:rPr>
        <w:t>резидентни</w:t>
      </w:r>
      <w:proofErr w:type="spellEnd"/>
      <w:r w:rsidRPr="00101E69">
        <w:rPr>
          <w:lang w:eastAsia="en-US"/>
        </w:rPr>
        <w:t xml:space="preserve"> услуги, в които ще се създадат адекватни условия на живот и грижа за лицата от предвидените за закриване домове за лица с увреждания</w:t>
      </w:r>
      <w:r w:rsidR="004D7CC5" w:rsidRPr="00101E69">
        <w:rPr>
          <w:lang w:eastAsia="en-US"/>
        </w:rPr>
        <w:t>.</w:t>
      </w:r>
    </w:p>
    <w:p w:rsidR="00AF6D68" w:rsidRDefault="00101E69" w:rsidP="00CE0879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101E69">
        <w:rPr>
          <w:rFonts w:ascii="Times New Roman" w:hAnsi="Times New Roman" w:cs="Times New Roman"/>
        </w:rPr>
        <w:t xml:space="preserve">Община Николаево е една от </w:t>
      </w:r>
      <w:r w:rsidRPr="00101E69">
        <w:rPr>
          <w:rFonts w:ascii="Times New Roman" w:hAnsi="Times New Roman" w:cs="Times New Roman"/>
          <w:color w:val="auto"/>
        </w:rPr>
        <w:t>общините, на чиято територия е предвидено създаването на новите социални услуги, съгласно направеното предварително картиране на социалните услуги и Националната карта на социалните услуги</w:t>
      </w:r>
      <w:r w:rsidR="00A96AE8">
        <w:rPr>
          <w:rFonts w:ascii="Times New Roman" w:hAnsi="Times New Roman" w:cs="Times New Roman"/>
          <w:color w:val="auto"/>
        </w:rPr>
        <w:t xml:space="preserve">, а именно </w:t>
      </w:r>
      <w:r w:rsidR="0006451B" w:rsidRPr="007E667F">
        <w:rPr>
          <w:rFonts w:ascii="Times New Roman" w:hAnsi="Times New Roman" w:cs="Times New Roman"/>
          <w:b/>
          <w:color w:val="auto"/>
        </w:rPr>
        <w:t xml:space="preserve">два броя </w:t>
      </w:r>
      <w:proofErr w:type="spellStart"/>
      <w:r w:rsidR="00A96AE8" w:rsidRPr="007E667F">
        <w:rPr>
          <w:rFonts w:ascii="Times New Roman" w:hAnsi="Times New Roman" w:cs="Times New Roman"/>
          <w:b/>
          <w:color w:val="auto"/>
        </w:rPr>
        <w:t>Резидентна</w:t>
      </w:r>
      <w:proofErr w:type="spellEnd"/>
      <w:r w:rsidR="00A96AE8" w:rsidRPr="007E667F">
        <w:rPr>
          <w:rFonts w:ascii="Times New Roman" w:hAnsi="Times New Roman" w:cs="Times New Roman"/>
          <w:b/>
          <w:color w:val="auto"/>
        </w:rPr>
        <w:t xml:space="preserve"> грижа  за пълнолетни лица с физически увреждания</w:t>
      </w:r>
      <w:r w:rsidR="007E667F" w:rsidRPr="007E667F">
        <w:rPr>
          <w:rFonts w:ascii="Times New Roman" w:hAnsi="Times New Roman" w:cs="Times New Roman"/>
          <w:b/>
          <w:color w:val="auto"/>
        </w:rPr>
        <w:t xml:space="preserve"> </w:t>
      </w:r>
      <w:r w:rsidR="007E667F" w:rsidRPr="007E667F">
        <w:rPr>
          <w:rFonts w:ascii="Times New Roman" w:hAnsi="Times New Roman" w:cs="Times New Roman"/>
          <w:b/>
          <w:color w:val="auto"/>
          <w:lang w:val="en-US"/>
        </w:rPr>
        <w:t>(</w:t>
      </w:r>
      <w:r w:rsidR="007E667F" w:rsidRPr="007E667F">
        <w:rPr>
          <w:rFonts w:ascii="Times New Roman" w:hAnsi="Times New Roman" w:cs="Times New Roman"/>
          <w:b/>
          <w:color w:val="auto"/>
        </w:rPr>
        <w:t>РГПЛФУ</w:t>
      </w:r>
      <w:r w:rsidR="007E667F" w:rsidRPr="007E667F">
        <w:rPr>
          <w:rFonts w:ascii="Times New Roman" w:hAnsi="Times New Roman" w:cs="Times New Roman"/>
          <w:b/>
          <w:color w:val="auto"/>
          <w:lang w:val="en-US"/>
        </w:rPr>
        <w:t>)</w:t>
      </w:r>
      <w:r w:rsidR="007E667F">
        <w:rPr>
          <w:rFonts w:ascii="Times New Roman" w:hAnsi="Times New Roman" w:cs="Times New Roman"/>
          <w:b/>
          <w:color w:val="auto"/>
        </w:rPr>
        <w:t xml:space="preserve"> </w:t>
      </w:r>
      <w:r w:rsidR="007E667F" w:rsidRPr="007E667F">
        <w:rPr>
          <w:rFonts w:ascii="Times New Roman" w:hAnsi="Times New Roman" w:cs="Times New Roman"/>
          <w:color w:val="auto"/>
        </w:rPr>
        <w:t>при условие, че едната услуга е за 15 потребители</w:t>
      </w:r>
      <w:r w:rsidRPr="007E667F">
        <w:rPr>
          <w:rFonts w:ascii="Times New Roman" w:hAnsi="Times New Roman" w:cs="Times New Roman"/>
        </w:rPr>
        <w:t>.</w:t>
      </w:r>
      <w:r w:rsidR="007E667F" w:rsidRPr="007E667F">
        <w:rPr>
          <w:rFonts w:ascii="Times New Roman" w:hAnsi="Times New Roman" w:cs="Times New Roman"/>
        </w:rPr>
        <w:t xml:space="preserve"> </w:t>
      </w:r>
    </w:p>
    <w:p w:rsidR="00F7024F" w:rsidRPr="00453D67" w:rsidRDefault="00F7024F" w:rsidP="00453D67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C5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Във връзка с предстоящото кандидатстване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Община Николаево планира да изгради новите услуги в имот частна общинска собственост с </w:t>
      </w:r>
      <w:r w:rsidRPr="00453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идентификатор по кадастралната карта </w:t>
      </w:r>
      <w:r w:rsidRPr="00453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51648.501.219</w:t>
      </w:r>
      <w:r w:rsidR="00CE0879" w:rsidRPr="00CE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гр. Николаево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който по ПУП на града е отреден за ниско застрояване. Имотът е с обща площ от 10 521 кв. м. и е разположен на ул. „Трети март“ в гр. Николаево на пешеходно разстояние от</w:t>
      </w:r>
      <w:r w:rsidR="00CE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сградата на </w:t>
      </w:r>
      <w:r w:rsidR="00CE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бщин</w:t>
      </w:r>
      <w:r w:rsidR="00CE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CE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E0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градския парк, заведения за обществено хранене, магазини и др. Местоположението на имота е лесно достъпно и комуникативно. За изграждането на социалната услуга се предвижда да бъдат използвани около 5 000 кв. м. от посочения по-горе терен, като за целта са предприети действия за пром</w:t>
      </w:r>
      <w:r w:rsidR="00453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453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ПУП- ПРЗ</w:t>
      </w:r>
      <w:r w:rsidR="000548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548E0" w:rsidRPr="000548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Новия</w:t>
      </w:r>
      <w:r w:rsidR="00453D67" w:rsidRPr="000548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53D67" w:rsidRPr="000548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имот </w:t>
      </w:r>
      <w:r w:rsidR="000548E0" w:rsidRPr="000548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 с</w:t>
      </w:r>
      <w:r w:rsidR="00453D67" w:rsidRPr="000548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проектен идентификатор </w:t>
      </w:r>
      <w:r w:rsidR="00453D67" w:rsidRPr="000548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51648.501.2</w:t>
      </w:r>
      <w:r w:rsidR="00453D67" w:rsidRPr="000548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386</w:t>
      </w:r>
      <w:r w:rsidR="000548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548E0" w:rsidRPr="000548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8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съгласно Удостоверение изх.№ 25-211234-13.08.2024г. от АГКК.</w:t>
      </w:r>
    </w:p>
    <w:p w:rsidR="00F7024F" w:rsidRPr="007E667F" w:rsidRDefault="00F7024F" w:rsidP="00CE08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335B2B" w:rsidRPr="00765AAC" w:rsidRDefault="00335B2B" w:rsidP="00B1010E">
      <w:pPr>
        <w:spacing w:line="276" w:lineRule="auto"/>
        <w:ind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65AAC">
        <w:rPr>
          <w:rFonts w:ascii="Times New Roman" w:eastAsia="Times New Roman" w:hAnsi="Times New Roman" w:cs="Times New Roman"/>
          <w:sz w:val="24"/>
          <w:szCs w:val="24"/>
        </w:rPr>
        <w:t xml:space="preserve">Предвид гореизложеното, предлагам Общински съвет Николаево да приеме следното </w:t>
      </w:r>
    </w:p>
    <w:p w:rsidR="00335B2B" w:rsidRPr="009D258D" w:rsidRDefault="00335B2B" w:rsidP="00335B2B">
      <w:pPr>
        <w:spacing w:line="276" w:lineRule="auto"/>
        <w:ind w:firstLine="360"/>
        <w:outlineLvl w:val="0"/>
        <w:rPr>
          <w:b/>
        </w:rPr>
      </w:pPr>
    </w:p>
    <w:p w:rsidR="00335B2B" w:rsidRDefault="00335B2B" w:rsidP="00335B2B">
      <w:pPr>
        <w:spacing w:line="276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53A">
        <w:rPr>
          <w:rFonts w:ascii="Times New Roman" w:eastAsia="Times New Roman" w:hAnsi="Times New Roman" w:cs="Times New Roman"/>
          <w:b/>
          <w:sz w:val="24"/>
          <w:szCs w:val="24"/>
        </w:rPr>
        <w:t>Р  Е  Ш  Е Н И Е:</w:t>
      </w:r>
    </w:p>
    <w:p w:rsidR="00A54926" w:rsidRPr="0059653A" w:rsidRDefault="00A54926" w:rsidP="00335B2B">
      <w:pPr>
        <w:spacing w:line="276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5B2B" w:rsidRPr="0059653A" w:rsidRDefault="00335B2B" w:rsidP="00335B2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53A">
        <w:rPr>
          <w:rFonts w:ascii="Times New Roman" w:eastAsia="Times New Roman" w:hAnsi="Times New Roman" w:cs="Times New Roman"/>
          <w:sz w:val="24"/>
          <w:szCs w:val="24"/>
        </w:rPr>
        <w:t>На основание чл. 21</w:t>
      </w:r>
      <w:r w:rsidR="00DB4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653A">
        <w:rPr>
          <w:rFonts w:ascii="Times New Roman" w:eastAsia="Times New Roman" w:hAnsi="Times New Roman" w:cs="Times New Roman"/>
          <w:sz w:val="24"/>
          <w:szCs w:val="24"/>
        </w:rPr>
        <w:t>ал.</w:t>
      </w:r>
      <w:r w:rsidR="0042649E">
        <w:rPr>
          <w:rFonts w:ascii="Times New Roman" w:eastAsia="Times New Roman" w:hAnsi="Times New Roman" w:cs="Times New Roman"/>
          <w:sz w:val="24"/>
          <w:szCs w:val="24"/>
        </w:rPr>
        <w:t>1, т.8</w:t>
      </w:r>
      <w:r w:rsidRPr="0059653A">
        <w:rPr>
          <w:rFonts w:ascii="Times New Roman" w:eastAsia="Times New Roman" w:hAnsi="Times New Roman" w:cs="Times New Roman"/>
          <w:sz w:val="24"/>
          <w:szCs w:val="24"/>
        </w:rPr>
        <w:t xml:space="preserve"> от Закона за местното самоуправление и местната администрация</w:t>
      </w:r>
      <w:r w:rsidR="00DB4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53A">
        <w:rPr>
          <w:rFonts w:ascii="Times New Roman" w:eastAsia="Times New Roman" w:hAnsi="Times New Roman" w:cs="Times New Roman"/>
          <w:sz w:val="24"/>
          <w:szCs w:val="24"/>
        </w:rPr>
        <w:t>/ЗМСМА/</w:t>
      </w:r>
      <w:r w:rsidR="00DB4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653A">
        <w:rPr>
          <w:rFonts w:ascii="Times New Roman" w:eastAsia="Times New Roman" w:hAnsi="Times New Roman" w:cs="Times New Roman"/>
          <w:sz w:val="24"/>
          <w:szCs w:val="24"/>
        </w:rPr>
        <w:t xml:space="preserve">Общински съвет  Николаево  </w:t>
      </w:r>
    </w:p>
    <w:p w:rsidR="00335B2B" w:rsidRPr="009D258D" w:rsidRDefault="00335B2B" w:rsidP="00335B2B">
      <w:pPr>
        <w:ind w:firstLine="720"/>
        <w:jc w:val="both"/>
        <w:rPr>
          <w:color w:val="FF0000"/>
        </w:rPr>
      </w:pPr>
    </w:p>
    <w:p w:rsidR="00335B2B" w:rsidRPr="0059653A" w:rsidRDefault="00335B2B" w:rsidP="00335B2B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53A">
        <w:rPr>
          <w:rFonts w:ascii="Times New Roman" w:eastAsia="Times New Roman" w:hAnsi="Times New Roman" w:cs="Times New Roman"/>
          <w:b/>
          <w:sz w:val="24"/>
          <w:szCs w:val="24"/>
        </w:rPr>
        <w:t>Р Е Ш И:</w:t>
      </w:r>
    </w:p>
    <w:p w:rsidR="00335B2B" w:rsidRPr="009D258D" w:rsidRDefault="00335B2B" w:rsidP="00335B2B">
      <w:pPr>
        <w:spacing w:line="276" w:lineRule="auto"/>
        <w:ind w:firstLine="360"/>
        <w:jc w:val="center"/>
        <w:outlineLvl w:val="0"/>
        <w:rPr>
          <w:b/>
        </w:rPr>
      </w:pPr>
    </w:p>
    <w:p w:rsidR="004A2B0F" w:rsidRDefault="0042649E" w:rsidP="00D66C96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702"/>
        <w:jc w:val="both"/>
        <w:rPr>
          <w:lang w:eastAsia="en-US"/>
        </w:rPr>
      </w:pPr>
      <w:r w:rsidRPr="0042649E">
        <w:t xml:space="preserve">Дава съгласие Община Николаево да кандидатства </w:t>
      </w:r>
      <w:r w:rsidR="00D91520" w:rsidRPr="00D91520">
        <w:rPr>
          <w:lang w:eastAsia="en-US"/>
        </w:rPr>
        <w:t xml:space="preserve">по процедура чрез директно предоставяне </w:t>
      </w:r>
      <w:r w:rsidR="00D91520" w:rsidRPr="00D91520">
        <w:t xml:space="preserve">на средства от Механизма за възстановяване и устойчивост на конкретни крайни получатели за изпълнение на инвестиции BG-RRP-11.018  </w:t>
      </w:r>
      <w:r w:rsidR="00D91520" w:rsidRPr="00D91520">
        <w:rPr>
          <w:lang w:eastAsia="en-US"/>
        </w:rPr>
        <w:t xml:space="preserve">„Изграждане и оборудване на нови социални и интегрирани здравно-социални услуги за </w:t>
      </w:r>
      <w:proofErr w:type="spellStart"/>
      <w:r w:rsidR="00D91520" w:rsidRPr="00D91520">
        <w:rPr>
          <w:lang w:eastAsia="en-US"/>
        </w:rPr>
        <w:t>резидентна</w:t>
      </w:r>
      <w:proofErr w:type="spellEnd"/>
      <w:r w:rsidR="00D91520" w:rsidRPr="00D91520">
        <w:rPr>
          <w:lang w:eastAsia="en-US"/>
        </w:rPr>
        <w:t xml:space="preserve"> грижа и специализирани социални услуги за лица с увреждания“</w:t>
      </w:r>
      <w:r w:rsidR="00A35D0C">
        <w:rPr>
          <w:lang w:eastAsia="en-US"/>
        </w:rPr>
        <w:t>.</w:t>
      </w:r>
    </w:p>
    <w:p w:rsidR="00A35D0C" w:rsidRPr="00A35D0C" w:rsidRDefault="00A35D0C" w:rsidP="00D66C96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2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С</w:t>
      </w:r>
      <w:r w:rsidRPr="00A35D0C">
        <w:rPr>
          <w:rFonts w:ascii="Times New Roman" w:hAnsi="Times New Roman" w:cs="Times New Roman"/>
          <w:color w:val="auto"/>
          <w:lang w:eastAsia="en-US"/>
        </w:rPr>
        <w:t xml:space="preserve">ъздадените по процедурата социални услуги </w:t>
      </w:r>
      <w:r w:rsidR="00BF044F">
        <w:rPr>
          <w:rFonts w:ascii="Times New Roman" w:hAnsi="Times New Roman" w:cs="Times New Roman"/>
          <w:color w:val="auto"/>
          <w:lang w:eastAsia="en-US"/>
        </w:rPr>
        <w:t xml:space="preserve">да </w:t>
      </w:r>
      <w:r w:rsidRPr="00A35D0C">
        <w:rPr>
          <w:rFonts w:ascii="Times New Roman" w:hAnsi="Times New Roman" w:cs="Times New Roman"/>
          <w:color w:val="auto"/>
          <w:lang w:eastAsia="en-US"/>
        </w:rPr>
        <w:t>бъдат поддържани минимум 5</w:t>
      </w:r>
      <w:r>
        <w:rPr>
          <w:rFonts w:ascii="Times New Roman" w:hAnsi="Times New Roman" w:cs="Times New Roman"/>
          <w:color w:val="auto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lang w:val="en-US" w:eastAsia="en-US"/>
        </w:rPr>
        <w:t>(</w:t>
      </w:r>
      <w:r>
        <w:rPr>
          <w:rFonts w:ascii="Times New Roman" w:hAnsi="Times New Roman" w:cs="Times New Roman"/>
          <w:color w:val="auto"/>
          <w:lang w:eastAsia="en-US"/>
        </w:rPr>
        <w:t>пет</w:t>
      </w:r>
      <w:r>
        <w:rPr>
          <w:rFonts w:ascii="Times New Roman" w:hAnsi="Times New Roman" w:cs="Times New Roman"/>
          <w:color w:val="auto"/>
          <w:lang w:val="en-US" w:eastAsia="en-US"/>
        </w:rPr>
        <w:t>)</w:t>
      </w:r>
      <w:r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A35D0C">
        <w:rPr>
          <w:rFonts w:ascii="Times New Roman" w:hAnsi="Times New Roman" w:cs="Times New Roman"/>
          <w:color w:val="auto"/>
          <w:lang w:eastAsia="en-US"/>
        </w:rPr>
        <w:t xml:space="preserve">години след датата на приключване на дейностите по инвестицията и верификация на искането за окончателно плащане от страна на СНД; </w:t>
      </w:r>
    </w:p>
    <w:p w:rsidR="00A35D0C" w:rsidRDefault="00A35D0C" w:rsidP="00D66C96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702"/>
        <w:jc w:val="both"/>
        <w:rPr>
          <w:lang w:eastAsia="en-US"/>
        </w:rPr>
      </w:pPr>
      <w:r>
        <w:rPr>
          <w:lang w:eastAsia="en-US"/>
        </w:rPr>
        <w:t>П</w:t>
      </w:r>
      <w:r w:rsidRPr="00A35D0C">
        <w:rPr>
          <w:lang w:eastAsia="en-US"/>
        </w:rPr>
        <w:t>редназначението на сгради</w:t>
      </w:r>
      <w:r w:rsidR="00BF044F">
        <w:rPr>
          <w:lang w:eastAsia="en-US"/>
        </w:rPr>
        <w:t>те, обект на проекта</w:t>
      </w:r>
      <w:r w:rsidRPr="00A35D0C">
        <w:rPr>
          <w:lang w:eastAsia="en-US"/>
        </w:rPr>
        <w:t xml:space="preserve">, няма да бъде променяно за период </w:t>
      </w:r>
      <w:r w:rsidR="00CE0879">
        <w:rPr>
          <w:lang w:eastAsia="en-US"/>
        </w:rPr>
        <w:t>най</w:t>
      </w:r>
      <w:r w:rsidRPr="00A35D0C">
        <w:rPr>
          <w:lang w:eastAsia="en-US"/>
        </w:rPr>
        <w:t>-малк</w:t>
      </w:r>
      <w:r w:rsidR="00CE0879">
        <w:rPr>
          <w:lang w:eastAsia="en-US"/>
        </w:rPr>
        <w:t>о</w:t>
      </w:r>
      <w:r w:rsidRPr="00A35D0C">
        <w:rPr>
          <w:lang w:eastAsia="en-US"/>
        </w:rPr>
        <w:t xml:space="preserve"> 5 </w:t>
      </w:r>
      <w:r w:rsidR="00BF044F">
        <w:rPr>
          <w:lang w:val="en-US" w:eastAsia="en-US"/>
        </w:rPr>
        <w:t>(</w:t>
      </w:r>
      <w:r w:rsidR="00BF044F">
        <w:rPr>
          <w:lang w:eastAsia="en-US"/>
        </w:rPr>
        <w:t>пет</w:t>
      </w:r>
      <w:r w:rsidR="00BF044F">
        <w:rPr>
          <w:lang w:val="en-US" w:eastAsia="en-US"/>
        </w:rPr>
        <w:t>)</w:t>
      </w:r>
      <w:r w:rsidR="00BF044F">
        <w:rPr>
          <w:lang w:eastAsia="en-US"/>
        </w:rPr>
        <w:t xml:space="preserve"> </w:t>
      </w:r>
      <w:r w:rsidRPr="00A35D0C">
        <w:rPr>
          <w:lang w:eastAsia="en-US"/>
        </w:rPr>
        <w:t>години след датата на приключване на дейностите по инвестицията и верификация на искането за окончателно плащане от страна на СНД.</w:t>
      </w:r>
    </w:p>
    <w:p w:rsidR="00A35D0C" w:rsidRDefault="00A35D0C" w:rsidP="00335B2B">
      <w:pPr>
        <w:tabs>
          <w:tab w:val="left" w:pos="0"/>
          <w:tab w:val="left" w:pos="57"/>
          <w:tab w:val="left" w:pos="969"/>
        </w:tabs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35B2B" w:rsidRPr="008676A1" w:rsidRDefault="00BE3319" w:rsidP="008676A1">
      <w:pPr>
        <w:tabs>
          <w:tab w:val="left" w:pos="0"/>
          <w:tab w:val="left" w:pos="57"/>
          <w:tab w:val="left" w:pos="969"/>
        </w:tabs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</w:t>
      </w:r>
      <w:r w:rsidR="00A54926" w:rsidRPr="00867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r w:rsidRPr="00867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335B2B" w:rsidRPr="00AA3320" w:rsidRDefault="00335B2B" w:rsidP="008676A1">
      <w:pPr>
        <w:tabs>
          <w:tab w:val="left" w:pos="0"/>
          <w:tab w:val="left" w:pos="57"/>
          <w:tab w:val="left" w:pos="969"/>
        </w:tabs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3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5E5595" w:rsidRPr="00AA3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Скица</w:t>
      </w:r>
      <w:r w:rsidR="00A54926" w:rsidRPr="00AA3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BC8" w:rsidRPr="00AA3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пр</w:t>
      </w:r>
      <w:r w:rsidR="00AA3320" w:rsidRPr="00AA3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едложение</w:t>
      </w:r>
      <w:r w:rsidR="00A54926" w:rsidRPr="00AA3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имот ОС</w:t>
      </w:r>
      <w:r w:rsidR="00A54926" w:rsidRPr="00AA3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A54926" w:rsidRPr="00AA3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="00A54926" w:rsidRPr="00AA3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A54926" w:rsidRPr="00AA3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1B3118" w:rsidRPr="00AA3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проектен </w:t>
      </w:r>
      <w:r w:rsidR="00A54926" w:rsidRPr="00AA3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идентификатор 51648.501.2</w:t>
      </w:r>
      <w:r w:rsidR="001B3118" w:rsidRPr="00AA3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386</w:t>
      </w:r>
      <w:r w:rsidR="00A54926" w:rsidRPr="00AA3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335B2B" w:rsidRPr="00A54926" w:rsidRDefault="008676A1" w:rsidP="008676A1">
      <w:pPr>
        <w:tabs>
          <w:tab w:val="left" w:pos="0"/>
          <w:tab w:val="left" w:pos="57"/>
          <w:tab w:val="left" w:pos="969"/>
        </w:tabs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48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335B2B" w:rsidRPr="000548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54926" w:rsidRPr="000548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 за частна общинска собственост № 53 том XXX рег. 8591 дело 6201 от 07.12.2021г., издаден от Служба по вписванията гр.</w:t>
      </w:r>
      <w:r w:rsidR="00245311" w:rsidRPr="000548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926" w:rsidRPr="000548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Казанлък</w:t>
      </w:r>
      <w:r w:rsidR="00ED26F9" w:rsidRPr="000548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копие</w:t>
      </w:r>
      <w:r w:rsidR="000548E0" w:rsidRPr="000548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548E0" w:rsidRPr="00453D67" w:rsidRDefault="000548E0" w:rsidP="000548E0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</w:t>
      </w:r>
      <w:r w:rsidRPr="000548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Удостоверение изх.№ 25-211234-13.08.2024г. от АГКК.</w:t>
      </w:r>
    </w:p>
    <w:p w:rsidR="000771C6" w:rsidRDefault="000548E0" w:rsidP="00335B2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4926" w:rsidRPr="00A54926" w:rsidRDefault="00A54926" w:rsidP="00335B2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5B2B" w:rsidRPr="000771C6" w:rsidRDefault="00335B2B" w:rsidP="00335B2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71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уважение,   </w:t>
      </w:r>
    </w:p>
    <w:p w:rsidR="00335B2B" w:rsidRPr="009D258D" w:rsidRDefault="00335B2B" w:rsidP="00335B2B">
      <w:pPr>
        <w:jc w:val="both"/>
        <w:rPr>
          <w:rFonts w:eastAsia="Times New Roman"/>
          <w:b/>
        </w:rPr>
      </w:pPr>
    </w:p>
    <w:p w:rsidR="00335B2B" w:rsidRPr="000771C6" w:rsidRDefault="00335B2B" w:rsidP="00335B2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1C6">
        <w:rPr>
          <w:rFonts w:ascii="Times New Roman" w:eastAsia="Times New Roman" w:hAnsi="Times New Roman" w:cs="Times New Roman"/>
          <w:b/>
          <w:sz w:val="24"/>
          <w:szCs w:val="24"/>
        </w:rPr>
        <w:t>ИНЖ. КОНСТАНТИН  КОСТОВ</w:t>
      </w:r>
    </w:p>
    <w:p w:rsidR="00335B2B" w:rsidRPr="000771C6" w:rsidRDefault="00335B2B" w:rsidP="00335B2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71C6">
        <w:rPr>
          <w:rFonts w:ascii="Times New Roman" w:eastAsia="Times New Roman" w:hAnsi="Times New Roman" w:cs="Times New Roman"/>
          <w:i/>
          <w:sz w:val="24"/>
          <w:szCs w:val="24"/>
        </w:rPr>
        <w:t>Кмет на  Община Николаево</w:t>
      </w:r>
    </w:p>
    <w:p w:rsidR="00335B2B" w:rsidRPr="000771C6" w:rsidRDefault="00335B2B" w:rsidP="00335B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6CC7" w:rsidRDefault="00056CC7" w:rsidP="00335B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6CC7" w:rsidRDefault="00056CC7" w:rsidP="00335B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5B2B" w:rsidRPr="008C56BF" w:rsidRDefault="00335B2B" w:rsidP="00335B2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C56BF">
        <w:rPr>
          <w:rFonts w:ascii="Times New Roman" w:eastAsia="Times New Roman" w:hAnsi="Times New Roman" w:cs="Times New Roman"/>
          <w:i/>
          <w:sz w:val="24"/>
          <w:szCs w:val="24"/>
        </w:rPr>
        <w:t>Съгласувано с юрист:……………………….</w:t>
      </w:r>
    </w:p>
    <w:p w:rsidR="00335B2B" w:rsidRPr="008C56BF" w:rsidRDefault="00335B2B" w:rsidP="00335B2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C56B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(</w:t>
      </w:r>
      <w:r w:rsidR="00A54926" w:rsidRPr="008C56BF">
        <w:rPr>
          <w:rFonts w:ascii="Times New Roman" w:eastAsia="Times New Roman" w:hAnsi="Times New Roman" w:cs="Times New Roman"/>
          <w:i/>
          <w:sz w:val="24"/>
          <w:szCs w:val="24"/>
        </w:rPr>
        <w:t>Мария Шопова</w:t>
      </w:r>
      <w:r w:rsidRPr="008C56B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335B2B" w:rsidRPr="008C56BF" w:rsidRDefault="00335B2B" w:rsidP="00335B2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35B2B" w:rsidRPr="008C56BF" w:rsidRDefault="00335B2B" w:rsidP="00335B2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C56BF">
        <w:rPr>
          <w:rFonts w:ascii="Times New Roman" w:eastAsia="Times New Roman" w:hAnsi="Times New Roman" w:cs="Times New Roman"/>
          <w:i/>
          <w:sz w:val="24"/>
          <w:szCs w:val="24"/>
        </w:rPr>
        <w:t xml:space="preserve">Изготвил: </w:t>
      </w:r>
    </w:p>
    <w:p w:rsidR="00335B2B" w:rsidRPr="008C56BF" w:rsidRDefault="000771C6" w:rsidP="00335B2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C56BF">
        <w:rPr>
          <w:rFonts w:ascii="Times New Roman" w:eastAsia="Times New Roman" w:hAnsi="Times New Roman" w:cs="Times New Roman"/>
          <w:i/>
          <w:sz w:val="24"/>
          <w:szCs w:val="24"/>
        </w:rPr>
        <w:t xml:space="preserve">Инж. </w:t>
      </w:r>
      <w:r w:rsidR="00335B2B" w:rsidRPr="008C56BF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Станка </w:t>
      </w:r>
      <w:proofErr w:type="spellStart"/>
      <w:r w:rsidR="00335B2B" w:rsidRPr="008C56BF">
        <w:rPr>
          <w:rFonts w:ascii="Times New Roman" w:eastAsia="Times New Roman" w:hAnsi="Times New Roman" w:cs="Times New Roman"/>
          <w:i/>
          <w:sz w:val="24"/>
          <w:szCs w:val="24"/>
        </w:rPr>
        <w:t>Грунова</w:t>
      </w:r>
      <w:proofErr w:type="spellEnd"/>
      <w:r w:rsidR="00335B2B" w:rsidRPr="008C56BF">
        <w:rPr>
          <w:rFonts w:ascii="Times New Roman" w:eastAsia="Times New Roman" w:hAnsi="Times New Roman" w:cs="Times New Roman"/>
          <w:i/>
          <w:sz w:val="24"/>
          <w:szCs w:val="24"/>
        </w:rPr>
        <w:t xml:space="preserve"> – Директор </w:t>
      </w:r>
      <w:r w:rsidRPr="008C56BF">
        <w:rPr>
          <w:rFonts w:ascii="Times New Roman" w:eastAsia="Times New Roman" w:hAnsi="Times New Roman" w:cs="Times New Roman"/>
          <w:i/>
          <w:sz w:val="24"/>
          <w:szCs w:val="24"/>
        </w:rPr>
        <w:t>д-я „</w:t>
      </w:r>
      <w:r w:rsidR="00335B2B" w:rsidRPr="008C56BF">
        <w:rPr>
          <w:rFonts w:ascii="Times New Roman" w:eastAsia="Times New Roman" w:hAnsi="Times New Roman" w:cs="Times New Roman"/>
          <w:i/>
          <w:sz w:val="24"/>
          <w:szCs w:val="24"/>
        </w:rPr>
        <w:t>ОДУТ</w:t>
      </w:r>
      <w:r w:rsidRPr="008C56BF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="00335B2B" w:rsidRPr="008C56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C56BF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8C56BF">
        <w:rPr>
          <w:rFonts w:ascii="Times New Roman" w:eastAsia="Times New Roman" w:hAnsi="Times New Roman" w:cs="Times New Roman"/>
          <w:i/>
          <w:sz w:val="24"/>
          <w:szCs w:val="24"/>
        </w:rPr>
        <w:t>гл.стр.инженер</w:t>
      </w:r>
      <w:proofErr w:type="spellEnd"/>
    </w:p>
    <w:p w:rsidR="00B17FFA" w:rsidRDefault="00B17FFA" w:rsidP="00831AF3">
      <w:pPr>
        <w:jc w:val="center"/>
        <w:rPr>
          <w:rFonts w:cstheme="minorHAnsi"/>
          <w:b/>
          <w:sz w:val="20"/>
          <w:szCs w:val="20"/>
        </w:rPr>
      </w:pPr>
    </w:p>
    <w:p w:rsidR="00B17FFA" w:rsidRDefault="00B17FFA" w:rsidP="00831AF3">
      <w:pPr>
        <w:jc w:val="center"/>
        <w:rPr>
          <w:rFonts w:cstheme="minorHAnsi"/>
          <w:b/>
          <w:sz w:val="20"/>
          <w:szCs w:val="20"/>
        </w:rPr>
      </w:pPr>
    </w:p>
    <w:p w:rsidR="00B17FFA" w:rsidRDefault="00B17FFA" w:rsidP="00831AF3">
      <w:pPr>
        <w:jc w:val="center"/>
        <w:rPr>
          <w:rFonts w:cstheme="minorHAnsi"/>
          <w:b/>
          <w:sz w:val="20"/>
          <w:szCs w:val="20"/>
        </w:rPr>
      </w:pPr>
    </w:p>
    <w:p w:rsidR="00B17FFA" w:rsidRDefault="00B17FFA" w:rsidP="00831AF3">
      <w:pPr>
        <w:jc w:val="center"/>
        <w:rPr>
          <w:rFonts w:cstheme="minorHAnsi"/>
          <w:b/>
          <w:sz w:val="20"/>
          <w:szCs w:val="20"/>
        </w:rPr>
      </w:pPr>
    </w:p>
    <w:sectPr w:rsidR="00B17FFA" w:rsidSect="00A35D0C">
      <w:footerReference w:type="default" r:id="rId9"/>
      <w:pgSz w:w="11906" w:h="16838"/>
      <w:pgMar w:top="851" w:right="707" w:bottom="142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B5" w:rsidRDefault="008657B5" w:rsidP="00DD1A7B">
      <w:r>
        <w:separator/>
      </w:r>
    </w:p>
  </w:endnote>
  <w:endnote w:type="continuationSeparator" w:id="0">
    <w:p w:rsidR="008657B5" w:rsidRDefault="008657B5" w:rsidP="00D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7B" w:rsidRDefault="00C376B5" w:rsidP="00C376B5">
    <w:pPr>
      <w:pStyle w:val="ab"/>
      <w:jc w:val="center"/>
    </w:pPr>
    <w:r w:rsidRPr="00C376B5">
      <w:rPr>
        <w:noProof/>
        <w:lang w:eastAsia="bg-BG"/>
      </w:rPr>
      <w:drawing>
        <wp:inline distT="0" distB="0" distL="0" distR="0">
          <wp:extent cx="952500" cy="781050"/>
          <wp:effectExtent l="0" t="0" r="0" b="0"/>
          <wp:docPr id="1" name="Картина 1" descr="D:\PAVLINA\PAVLINA - Nikolaevo - Sekretar - 07102019\CAF\CAF картинки - снимки\fdaf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VLINA\PAVLINA - Nikolaevo - Sekretar - 07102019\CAF\CAF картинки - снимки\fdaf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32" cy="80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1A7B" w:rsidRDefault="00DD1A7B" w:rsidP="00DD1A7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B5" w:rsidRDefault="008657B5" w:rsidP="00DD1A7B">
      <w:r>
        <w:separator/>
      </w:r>
    </w:p>
  </w:footnote>
  <w:footnote w:type="continuationSeparator" w:id="0">
    <w:p w:rsidR="008657B5" w:rsidRDefault="008657B5" w:rsidP="00DD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7595"/>
    <w:multiLevelType w:val="hybridMultilevel"/>
    <w:tmpl w:val="1D140784"/>
    <w:lvl w:ilvl="0" w:tplc="6D58436C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EC16F6"/>
    <w:multiLevelType w:val="hybridMultilevel"/>
    <w:tmpl w:val="25CC68CA"/>
    <w:lvl w:ilvl="0" w:tplc="0B3C5F3C">
      <w:start w:val="2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D2F6C"/>
    <w:multiLevelType w:val="hybridMultilevel"/>
    <w:tmpl w:val="3E5225B6"/>
    <w:lvl w:ilvl="0" w:tplc="65A4D9A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2" w:hanging="360"/>
      </w:pPr>
    </w:lvl>
    <w:lvl w:ilvl="2" w:tplc="0402001B" w:tentative="1">
      <w:start w:val="1"/>
      <w:numFmt w:val="lowerRoman"/>
      <w:lvlText w:val="%3."/>
      <w:lvlJc w:val="right"/>
      <w:pPr>
        <w:ind w:left="2502" w:hanging="180"/>
      </w:pPr>
    </w:lvl>
    <w:lvl w:ilvl="3" w:tplc="0402000F" w:tentative="1">
      <w:start w:val="1"/>
      <w:numFmt w:val="decimal"/>
      <w:lvlText w:val="%4."/>
      <w:lvlJc w:val="left"/>
      <w:pPr>
        <w:ind w:left="3222" w:hanging="360"/>
      </w:pPr>
    </w:lvl>
    <w:lvl w:ilvl="4" w:tplc="04020019" w:tentative="1">
      <w:start w:val="1"/>
      <w:numFmt w:val="lowerLetter"/>
      <w:lvlText w:val="%5."/>
      <w:lvlJc w:val="left"/>
      <w:pPr>
        <w:ind w:left="3942" w:hanging="360"/>
      </w:pPr>
    </w:lvl>
    <w:lvl w:ilvl="5" w:tplc="0402001B" w:tentative="1">
      <w:start w:val="1"/>
      <w:numFmt w:val="lowerRoman"/>
      <w:lvlText w:val="%6."/>
      <w:lvlJc w:val="right"/>
      <w:pPr>
        <w:ind w:left="4662" w:hanging="180"/>
      </w:pPr>
    </w:lvl>
    <w:lvl w:ilvl="6" w:tplc="0402000F" w:tentative="1">
      <w:start w:val="1"/>
      <w:numFmt w:val="decimal"/>
      <w:lvlText w:val="%7."/>
      <w:lvlJc w:val="left"/>
      <w:pPr>
        <w:ind w:left="5382" w:hanging="360"/>
      </w:pPr>
    </w:lvl>
    <w:lvl w:ilvl="7" w:tplc="04020019" w:tentative="1">
      <w:start w:val="1"/>
      <w:numFmt w:val="lowerLetter"/>
      <w:lvlText w:val="%8."/>
      <w:lvlJc w:val="left"/>
      <w:pPr>
        <w:ind w:left="6102" w:hanging="360"/>
      </w:pPr>
    </w:lvl>
    <w:lvl w:ilvl="8" w:tplc="0402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00"/>
    <w:rsid w:val="000463A5"/>
    <w:rsid w:val="000548E0"/>
    <w:rsid w:val="00056CC7"/>
    <w:rsid w:val="0006451B"/>
    <w:rsid w:val="000771C6"/>
    <w:rsid w:val="000909B1"/>
    <w:rsid w:val="00091671"/>
    <w:rsid w:val="000B4CD8"/>
    <w:rsid w:val="000D356E"/>
    <w:rsid w:val="000F0814"/>
    <w:rsid w:val="000F29CE"/>
    <w:rsid w:val="00101E69"/>
    <w:rsid w:val="0011173D"/>
    <w:rsid w:val="001612D9"/>
    <w:rsid w:val="001B3118"/>
    <w:rsid w:val="001D5E53"/>
    <w:rsid w:val="001E1B1F"/>
    <w:rsid w:val="001E2266"/>
    <w:rsid w:val="001F7CF1"/>
    <w:rsid w:val="00201D4F"/>
    <w:rsid w:val="00204E7B"/>
    <w:rsid w:val="00207AE1"/>
    <w:rsid w:val="00215AB5"/>
    <w:rsid w:val="00226776"/>
    <w:rsid w:val="00243D6D"/>
    <w:rsid w:val="00243EAD"/>
    <w:rsid w:val="00245311"/>
    <w:rsid w:val="0028492C"/>
    <w:rsid w:val="00284F35"/>
    <w:rsid w:val="00286D1B"/>
    <w:rsid w:val="00290229"/>
    <w:rsid w:val="002A3A53"/>
    <w:rsid w:val="002E1821"/>
    <w:rsid w:val="00326BC8"/>
    <w:rsid w:val="00335B2B"/>
    <w:rsid w:val="00355A36"/>
    <w:rsid w:val="00365457"/>
    <w:rsid w:val="003860FA"/>
    <w:rsid w:val="003A04C1"/>
    <w:rsid w:val="003A5A21"/>
    <w:rsid w:val="003D4361"/>
    <w:rsid w:val="003E411A"/>
    <w:rsid w:val="003E619C"/>
    <w:rsid w:val="003E66F5"/>
    <w:rsid w:val="00400687"/>
    <w:rsid w:val="00417E8F"/>
    <w:rsid w:val="0042649E"/>
    <w:rsid w:val="00434BC7"/>
    <w:rsid w:val="00453D67"/>
    <w:rsid w:val="004A2B0F"/>
    <w:rsid w:val="004A563F"/>
    <w:rsid w:val="004A673E"/>
    <w:rsid w:val="004D42FC"/>
    <w:rsid w:val="004D535C"/>
    <w:rsid w:val="004D7CC5"/>
    <w:rsid w:val="004E7B42"/>
    <w:rsid w:val="00540561"/>
    <w:rsid w:val="005416F7"/>
    <w:rsid w:val="0057054F"/>
    <w:rsid w:val="00571D8A"/>
    <w:rsid w:val="00583969"/>
    <w:rsid w:val="005931D3"/>
    <w:rsid w:val="0059653A"/>
    <w:rsid w:val="00597939"/>
    <w:rsid w:val="005B6FC6"/>
    <w:rsid w:val="005C4630"/>
    <w:rsid w:val="005E5595"/>
    <w:rsid w:val="005F07D1"/>
    <w:rsid w:val="0063619D"/>
    <w:rsid w:val="00641991"/>
    <w:rsid w:val="00643DC2"/>
    <w:rsid w:val="00670261"/>
    <w:rsid w:val="006817B7"/>
    <w:rsid w:val="00691300"/>
    <w:rsid w:val="00697FCE"/>
    <w:rsid w:val="006C0FAB"/>
    <w:rsid w:val="006C50BC"/>
    <w:rsid w:val="006C52A4"/>
    <w:rsid w:val="006D7BC9"/>
    <w:rsid w:val="00720883"/>
    <w:rsid w:val="007360FD"/>
    <w:rsid w:val="0076478E"/>
    <w:rsid w:val="00765AAC"/>
    <w:rsid w:val="0078780C"/>
    <w:rsid w:val="00795B98"/>
    <w:rsid w:val="007B3F89"/>
    <w:rsid w:val="007B6812"/>
    <w:rsid w:val="007E2D80"/>
    <w:rsid w:val="007E3BEE"/>
    <w:rsid w:val="007E5BF0"/>
    <w:rsid w:val="007E667F"/>
    <w:rsid w:val="007E67CE"/>
    <w:rsid w:val="008023BD"/>
    <w:rsid w:val="00831AF3"/>
    <w:rsid w:val="008657B5"/>
    <w:rsid w:val="008676A1"/>
    <w:rsid w:val="00887A0C"/>
    <w:rsid w:val="00897259"/>
    <w:rsid w:val="00897A26"/>
    <w:rsid w:val="008B73E0"/>
    <w:rsid w:val="008B74BE"/>
    <w:rsid w:val="008C56BF"/>
    <w:rsid w:val="00900FDE"/>
    <w:rsid w:val="00940AF6"/>
    <w:rsid w:val="009522EA"/>
    <w:rsid w:val="00967873"/>
    <w:rsid w:val="009943C5"/>
    <w:rsid w:val="009E5BAD"/>
    <w:rsid w:val="00A007C0"/>
    <w:rsid w:val="00A0605B"/>
    <w:rsid w:val="00A2000B"/>
    <w:rsid w:val="00A35D0C"/>
    <w:rsid w:val="00A54926"/>
    <w:rsid w:val="00A96AE8"/>
    <w:rsid w:val="00AA1F32"/>
    <w:rsid w:val="00AA3320"/>
    <w:rsid w:val="00AB10F3"/>
    <w:rsid w:val="00AE325A"/>
    <w:rsid w:val="00AF6D68"/>
    <w:rsid w:val="00B1010E"/>
    <w:rsid w:val="00B17FFA"/>
    <w:rsid w:val="00B2434F"/>
    <w:rsid w:val="00B25AA5"/>
    <w:rsid w:val="00B33FC3"/>
    <w:rsid w:val="00B44BE2"/>
    <w:rsid w:val="00B56028"/>
    <w:rsid w:val="00B63C51"/>
    <w:rsid w:val="00B75C09"/>
    <w:rsid w:val="00B81AB0"/>
    <w:rsid w:val="00BA0D96"/>
    <w:rsid w:val="00BA1D57"/>
    <w:rsid w:val="00BA6635"/>
    <w:rsid w:val="00BD45BA"/>
    <w:rsid w:val="00BE3319"/>
    <w:rsid w:val="00BF044F"/>
    <w:rsid w:val="00C1110B"/>
    <w:rsid w:val="00C241CF"/>
    <w:rsid w:val="00C2697C"/>
    <w:rsid w:val="00C376B5"/>
    <w:rsid w:val="00C4061B"/>
    <w:rsid w:val="00C52FB2"/>
    <w:rsid w:val="00C71B7B"/>
    <w:rsid w:val="00C73951"/>
    <w:rsid w:val="00CE0879"/>
    <w:rsid w:val="00CF0420"/>
    <w:rsid w:val="00CF3432"/>
    <w:rsid w:val="00CF6B71"/>
    <w:rsid w:val="00D20CBF"/>
    <w:rsid w:val="00D26C43"/>
    <w:rsid w:val="00D512DF"/>
    <w:rsid w:val="00D66C96"/>
    <w:rsid w:val="00D7105C"/>
    <w:rsid w:val="00D91520"/>
    <w:rsid w:val="00DB4266"/>
    <w:rsid w:val="00DD057A"/>
    <w:rsid w:val="00DD0613"/>
    <w:rsid w:val="00DD1A7B"/>
    <w:rsid w:val="00E57613"/>
    <w:rsid w:val="00E650E0"/>
    <w:rsid w:val="00E96D58"/>
    <w:rsid w:val="00E96E08"/>
    <w:rsid w:val="00EB2799"/>
    <w:rsid w:val="00ED097A"/>
    <w:rsid w:val="00ED26F9"/>
    <w:rsid w:val="00F00229"/>
    <w:rsid w:val="00F7024F"/>
    <w:rsid w:val="00FB7235"/>
    <w:rsid w:val="00F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6C956"/>
  <w15:docId w15:val="{5C4A0E30-AC9F-4C7D-A44A-31056E24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7C"/>
  </w:style>
  <w:style w:type="paragraph" w:styleId="1">
    <w:name w:val="heading 1"/>
    <w:basedOn w:val="a"/>
    <w:link w:val="10"/>
    <w:uiPriority w:val="9"/>
    <w:qFormat/>
    <w:rsid w:val="005F07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1300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лавие Знак"/>
    <w:basedOn w:val="a0"/>
    <w:link w:val="a3"/>
    <w:rsid w:val="0069130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91300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913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43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1E1B1F"/>
    <w:rPr>
      <w:color w:val="0000FF"/>
      <w:u w:val="single"/>
    </w:rPr>
  </w:style>
  <w:style w:type="character" w:customStyle="1" w:styleId="ldef">
    <w:name w:val="ldef"/>
    <w:basedOn w:val="a0"/>
    <w:rsid w:val="001E1B1F"/>
  </w:style>
  <w:style w:type="character" w:customStyle="1" w:styleId="apple-converted-space">
    <w:name w:val="apple-converted-space"/>
    <w:basedOn w:val="a0"/>
    <w:rsid w:val="001E1B1F"/>
  </w:style>
  <w:style w:type="character" w:customStyle="1" w:styleId="10">
    <w:name w:val="Заглавие 1 Знак"/>
    <w:basedOn w:val="a0"/>
    <w:link w:val="1"/>
    <w:uiPriority w:val="9"/>
    <w:rsid w:val="005F07D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9">
    <w:name w:val="header"/>
    <w:basedOn w:val="a"/>
    <w:link w:val="aa"/>
    <w:uiPriority w:val="99"/>
    <w:unhideWhenUsed/>
    <w:rsid w:val="00DD1A7B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DD1A7B"/>
  </w:style>
  <w:style w:type="paragraph" w:styleId="ab">
    <w:name w:val="footer"/>
    <w:basedOn w:val="a"/>
    <w:link w:val="ac"/>
    <w:uiPriority w:val="99"/>
    <w:unhideWhenUsed/>
    <w:rsid w:val="00DD1A7B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DD1A7B"/>
  </w:style>
  <w:style w:type="paragraph" w:customStyle="1" w:styleId="Default">
    <w:name w:val="Default"/>
    <w:rsid w:val="00335B2B"/>
    <w:pPr>
      <w:autoSpaceDE w:val="0"/>
      <w:autoSpaceDN w:val="0"/>
      <w:adjustRightInd w:val="0"/>
    </w:pPr>
    <w:rPr>
      <w:rFonts w:ascii="Segoe UI" w:eastAsia="Times New Roman" w:hAnsi="Segoe UI" w:cs="Segoe UI"/>
      <w:color w:val="000000"/>
      <w:sz w:val="24"/>
      <w:szCs w:val="24"/>
      <w:lang w:eastAsia="bg-BG"/>
    </w:rPr>
  </w:style>
  <w:style w:type="paragraph" w:styleId="ad">
    <w:name w:val="List Paragraph"/>
    <w:basedOn w:val="a"/>
    <w:uiPriority w:val="34"/>
    <w:qFormat/>
    <w:rsid w:val="00335B2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nikolaevo@nikolaev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Pc_Secretar</dc:creator>
  <cp:lastModifiedBy>OBS</cp:lastModifiedBy>
  <cp:revision>33</cp:revision>
  <cp:lastPrinted>2020-11-19T08:51:00Z</cp:lastPrinted>
  <dcterms:created xsi:type="dcterms:W3CDTF">2024-04-15T10:07:00Z</dcterms:created>
  <dcterms:modified xsi:type="dcterms:W3CDTF">2024-08-16T10:28:00Z</dcterms:modified>
</cp:coreProperties>
</file>